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6F31" w:rsidRDefault="00DB6F31" w:rsidP="00DB6F31">
      <w:pPr>
        <w:jc w:val="center"/>
      </w:pPr>
      <w:r>
        <w:rPr>
          <w:noProof/>
          <w:color w:val="2B2B68"/>
        </w:rPr>
        <w:drawing>
          <wp:anchor distT="0" distB="0" distL="114300" distR="114300" simplePos="0" relativeHeight="251659264" behindDoc="0" locked="0" layoutInCell="1" allowOverlap="1" wp14:anchorId="5F29F1D4" wp14:editId="672F2988">
            <wp:simplePos x="0" y="0"/>
            <wp:positionH relativeFrom="margin">
              <wp:align>center</wp:align>
            </wp:positionH>
            <wp:positionV relativeFrom="paragraph">
              <wp:posOffset>8890</wp:posOffset>
            </wp:positionV>
            <wp:extent cx="2879090" cy="1685925"/>
            <wp:effectExtent l="0" t="0" r="0" b="9525"/>
            <wp:wrapSquare wrapText="bothSides"/>
            <wp:docPr id="7" name="Picture 4" descr="Logo_GH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descr="Logo_GHUC"/>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79090" cy="16859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B6F31" w:rsidRDefault="00DB6F31" w:rsidP="00DB6F31">
      <w:pPr>
        <w:jc w:val="center"/>
      </w:pPr>
    </w:p>
    <w:p w:rsidR="00DB6F31" w:rsidRDefault="00DB6F31" w:rsidP="00DB6F31">
      <w:pPr>
        <w:jc w:val="center"/>
      </w:pPr>
    </w:p>
    <w:p w:rsidR="00DB6F31" w:rsidRDefault="00DB6F31" w:rsidP="00DB6F31">
      <w:pPr>
        <w:jc w:val="center"/>
      </w:pPr>
    </w:p>
    <w:p w:rsidR="00DB6F31" w:rsidRDefault="00DB6F31" w:rsidP="00DB6F31">
      <w:pPr>
        <w:jc w:val="center"/>
      </w:pPr>
    </w:p>
    <w:p w:rsidR="008D5EC5" w:rsidRDefault="008D5EC5" w:rsidP="00DB6F31">
      <w:pPr>
        <w:jc w:val="center"/>
      </w:pPr>
    </w:p>
    <w:p w:rsidR="00DB6F31" w:rsidRDefault="00DB6F31" w:rsidP="00DB6F31">
      <w:pPr>
        <w:jc w:val="center"/>
      </w:pPr>
    </w:p>
    <w:p w:rsidR="00DB6F31" w:rsidRDefault="00DB6F31" w:rsidP="00DB6F31">
      <w:pPr>
        <w:jc w:val="center"/>
      </w:pPr>
    </w:p>
    <w:p w:rsidR="00DB6F31" w:rsidRPr="00DB6F31" w:rsidRDefault="00DB6F31" w:rsidP="00DB6F31">
      <w:pPr>
        <w:jc w:val="center"/>
        <w:rPr>
          <w:rFonts w:cstheme="minorHAnsi"/>
          <w:b/>
          <w:color w:val="385623" w:themeColor="accent6" w:themeShade="80"/>
          <w:sz w:val="36"/>
        </w:rPr>
      </w:pPr>
      <w:r w:rsidRPr="00DB6F31">
        <w:rPr>
          <w:rFonts w:cstheme="minorHAnsi"/>
          <w:b/>
          <w:color w:val="385623" w:themeColor="accent6" w:themeShade="80"/>
          <w:sz w:val="36"/>
        </w:rPr>
        <w:t>Questionnaire qualité environnementale de la prestation</w:t>
      </w:r>
    </w:p>
    <w:p w:rsidR="00DB6F31" w:rsidRPr="00DB6F31" w:rsidRDefault="00DB6F31" w:rsidP="00DB6F31">
      <w:pPr>
        <w:jc w:val="center"/>
        <w:rPr>
          <w:rFonts w:cstheme="minorHAnsi"/>
          <w:b/>
          <w:color w:val="385623" w:themeColor="accent6" w:themeShade="80"/>
          <w:sz w:val="36"/>
        </w:rPr>
      </w:pPr>
    </w:p>
    <w:p w:rsidR="00DB6F31" w:rsidRPr="00DB6F31" w:rsidRDefault="00DB6F31" w:rsidP="00DB6F31">
      <w:pPr>
        <w:spacing w:before="100" w:beforeAutospacing="1" w:after="100" w:afterAutospacing="1" w:line="240" w:lineRule="auto"/>
        <w:jc w:val="both"/>
        <w:rPr>
          <w:rFonts w:eastAsia="Times New Roman" w:cstheme="minorHAnsi"/>
          <w:sz w:val="24"/>
          <w:szCs w:val="24"/>
          <w:lang w:eastAsia="fr-FR"/>
        </w:rPr>
      </w:pPr>
      <w:r w:rsidRPr="00DB6F31">
        <w:rPr>
          <w:rFonts w:eastAsia="Times New Roman" w:cstheme="minorHAnsi"/>
          <w:sz w:val="24"/>
          <w:szCs w:val="24"/>
          <w:lang w:eastAsia="fr-FR"/>
        </w:rPr>
        <w:t>Le présent document constitue la proposition relative à la qualité environnementale du candidat. A ce titre, il doit obligatoirement être renseigné et joint à l’offre et ce pour chaque lot.</w:t>
      </w:r>
    </w:p>
    <w:p w:rsidR="00DB6F31" w:rsidRPr="00DB6F31" w:rsidRDefault="00DB6F31" w:rsidP="00DB6F31">
      <w:pPr>
        <w:spacing w:before="100" w:beforeAutospacing="1" w:after="100" w:afterAutospacing="1" w:line="240" w:lineRule="auto"/>
        <w:jc w:val="both"/>
        <w:rPr>
          <w:rFonts w:eastAsia="Times New Roman" w:cstheme="minorHAnsi"/>
          <w:sz w:val="24"/>
          <w:szCs w:val="24"/>
          <w:lang w:eastAsia="fr-FR"/>
        </w:rPr>
      </w:pPr>
      <w:r w:rsidRPr="00DB6F31">
        <w:rPr>
          <w:rFonts w:eastAsia="Times New Roman" w:cstheme="minorHAnsi"/>
          <w:sz w:val="24"/>
          <w:szCs w:val="24"/>
          <w:lang w:eastAsia="fr-FR"/>
        </w:rPr>
        <w:t> </w:t>
      </w:r>
      <w:r w:rsidRPr="00DB6F31">
        <w:rPr>
          <w:rFonts w:eastAsia="Times New Roman" w:cstheme="minorHAnsi"/>
          <w:b/>
          <w:bCs/>
          <w:sz w:val="24"/>
          <w:szCs w:val="24"/>
          <w:lang w:eastAsia="fr-FR"/>
        </w:rPr>
        <w:t xml:space="preserve">Le candidat doit respecter la trame du cadre de réponse mais peut le compléter s’il le juge nécessaire. </w:t>
      </w:r>
    </w:p>
    <w:p w:rsidR="00DB6F31" w:rsidRPr="00DB6F31" w:rsidRDefault="00DB6F31" w:rsidP="00DB6F31">
      <w:pPr>
        <w:spacing w:before="100" w:beforeAutospacing="1" w:after="100" w:afterAutospacing="1" w:line="240" w:lineRule="auto"/>
        <w:jc w:val="both"/>
        <w:rPr>
          <w:rFonts w:eastAsia="Times New Roman" w:cstheme="minorHAnsi"/>
          <w:sz w:val="24"/>
          <w:szCs w:val="24"/>
          <w:lang w:eastAsia="fr-FR"/>
        </w:rPr>
      </w:pPr>
      <w:r w:rsidRPr="00DB6F31">
        <w:rPr>
          <w:rFonts w:eastAsia="Times New Roman" w:cstheme="minorHAnsi"/>
          <w:sz w:val="24"/>
          <w:szCs w:val="24"/>
          <w:lang w:eastAsia="fr-FR"/>
        </w:rPr>
        <w:t xml:space="preserve">Cette proposition relative à la qualité environnementale peut être accompagnée de tout document utile, apportant des précisions aux réponses formulées. </w:t>
      </w:r>
      <w:r w:rsidRPr="00DB6F31">
        <w:rPr>
          <w:rFonts w:eastAsia="Times New Roman" w:cstheme="minorHAnsi"/>
          <w:b/>
          <w:bCs/>
          <w:sz w:val="24"/>
          <w:szCs w:val="24"/>
          <w:u w:val="single"/>
          <w:lang w:eastAsia="fr-FR"/>
        </w:rPr>
        <w:t>Il sera alors nécessaire d’indiquer la page et le titre du document auquel se référer</w:t>
      </w:r>
      <w:r w:rsidRPr="00DB6F31">
        <w:rPr>
          <w:rFonts w:eastAsia="Times New Roman" w:cstheme="minorHAnsi"/>
          <w:sz w:val="24"/>
          <w:szCs w:val="24"/>
          <w:lang w:eastAsia="fr-FR"/>
        </w:rPr>
        <w:t>.</w:t>
      </w:r>
      <w:r>
        <w:rPr>
          <w:rFonts w:eastAsia="Times New Roman" w:cstheme="minorHAnsi"/>
          <w:sz w:val="24"/>
          <w:szCs w:val="24"/>
          <w:lang w:eastAsia="fr-FR"/>
        </w:rPr>
        <w:tab/>
      </w:r>
      <w:r w:rsidRPr="00DB6F31">
        <w:rPr>
          <w:rFonts w:eastAsia="Times New Roman" w:cstheme="minorHAnsi"/>
          <w:sz w:val="24"/>
          <w:szCs w:val="24"/>
          <w:lang w:eastAsia="fr-FR"/>
        </w:rPr>
        <w:br/>
      </w:r>
    </w:p>
    <w:p w:rsidR="00DB6F31" w:rsidRPr="00DB6F31" w:rsidRDefault="00DB6F31" w:rsidP="00DB6F31">
      <w:pPr>
        <w:spacing w:before="100" w:beforeAutospacing="1" w:after="100" w:afterAutospacing="1" w:line="240" w:lineRule="auto"/>
        <w:jc w:val="center"/>
        <w:rPr>
          <w:rFonts w:eastAsia="Times New Roman" w:cstheme="minorHAnsi"/>
          <w:b/>
          <w:color w:val="538135" w:themeColor="accent6" w:themeShade="BF"/>
          <w:sz w:val="32"/>
          <w:szCs w:val="24"/>
          <w:lang w:eastAsia="fr-FR"/>
        </w:rPr>
      </w:pPr>
      <w:r w:rsidRPr="00DB6F31">
        <w:rPr>
          <w:rFonts w:eastAsia="Times New Roman" w:cstheme="minorHAnsi"/>
          <w:b/>
          <w:color w:val="538135" w:themeColor="accent6" w:themeShade="BF"/>
          <w:sz w:val="32"/>
          <w:szCs w:val="24"/>
          <w:lang w:eastAsia="fr-FR"/>
        </w:rPr>
        <w:t>Maintenance préventive et corrective des Onduleurs des Etablissements du GHUC et des 2 salles Data Center du CHU de Reims</w:t>
      </w:r>
    </w:p>
    <w:p w:rsidR="00DB6F31" w:rsidRDefault="00DB6F31" w:rsidP="00DB6F31">
      <w:pPr>
        <w:spacing w:before="100" w:beforeAutospacing="1" w:after="100" w:afterAutospacing="1" w:line="240" w:lineRule="auto"/>
        <w:jc w:val="both"/>
        <w:rPr>
          <w:rFonts w:ascii="Times New Roman" w:eastAsia="Times New Roman" w:hAnsi="Times New Roman" w:cs="Times New Roman"/>
          <w:sz w:val="24"/>
          <w:szCs w:val="24"/>
          <w:lang w:eastAsia="fr-FR"/>
        </w:rPr>
      </w:pPr>
      <w:r>
        <w:rPr>
          <w:noProof/>
        </w:rPr>
        <w:drawing>
          <wp:anchor distT="0" distB="0" distL="114300" distR="114300" simplePos="0" relativeHeight="251660288" behindDoc="1" locked="0" layoutInCell="1" allowOverlap="1" wp14:anchorId="16CBE549">
            <wp:simplePos x="0" y="0"/>
            <wp:positionH relativeFrom="margin">
              <wp:align>center</wp:align>
            </wp:positionH>
            <wp:positionV relativeFrom="paragraph">
              <wp:posOffset>18415</wp:posOffset>
            </wp:positionV>
            <wp:extent cx="2409825" cy="2409825"/>
            <wp:effectExtent l="0" t="0" r="9525" b="9525"/>
            <wp:wrapTight wrapText="bothSides">
              <wp:wrapPolygon edited="0">
                <wp:start x="0" y="0"/>
                <wp:lineTo x="0" y="21515"/>
                <wp:lineTo x="21515" y="21515"/>
                <wp:lineTo x="21515" y="0"/>
                <wp:lineTo x="0" y="0"/>
              </wp:wrapPolygon>
            </wp:wrapTight>
            <wp:docPr id="1" name="Image 1" descr="Environnement, écologie, Concept De Protection De La Nature Les Ge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vironnement, écologie, Concept De Protection De La Nature Les Gens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09825" cy="2409825"/>
                    </a:xfrm>
                    <a:prstGeom prst="rect">
                      <a:avLst/>
                    </a:prstGeom>
                    <a:noFill/>
                    <a:ln>
                      <a:noFill/>
                    </a:ln>
                  </pic:spPr>
                </pic:pic>
              </a:graphicData>
            </a:graphic>
          </wp:anchor>
        </w:drawing>
      </w:r>
    </w:p>
    <w:p w:rsidR="00DB6F31" w:rsidRDefault="00DB6F31" w:rsidP="00DB6F31">
      <w:pPr>
        <w:jc w:val="center"/>
      </w:pPr>
    </w:p>
    <w:p w:rsidR="00DB6F31" w:rsidRDefault="00DB6F31" w:rsidP="00DB6F31">
      <w:pPr>
        <w:jc w:val="center"/>
      </w:pPr>
    </w:p>
    <w:p w:rsidR="00DB6F31" w:rsidRDefault="00DB6F31" w:rsidP="00DB6F31">
      <w:pPr>
        <w:jc w:val="center"/>
      </w:pPr>
    </w:p>
    <w:p w:rsidR="00DB6F31" w:rsidRDefault="00DB6F31" w:rsidP="00DB6F31">
      <w:pPr>
        <w:jc w:val="center"/>
      </w:pPr>
    </w:p>
    <w:p w:rsidR="00DB6F31" w:rsidRDefault="00DB6F31" w:rsidP="00DB6F31">
      <w:pPr>
        <w:jc w:val="center"/>
      </w:pPr>
    </w:p>
    <w:p w:rsidR="00DB6F31" w:rsidRDefault="00DB6F31" w:rsidP="00DB6F31">
      <w:pPr>
        <w:jc w:val="center"/>
      </w:pPr>
    </w:p>
    <w:p w:rsidR="00DB6F31" w:rsidRDefault="00DB6F31" w:rsidP="00DB6F31">
      <w:pPr>
        <w:jc w:val="center"/>
      </w:pPr>
    </w:p>
    <w:p w:rsidR="00DB6F31" w:rsidRDefault="00DB6F31" w:rsidP="00DB6F31">
      <w:pPr>
        <w:jc w:val="center"/>
      </w:pPr>
    </w:p>
    <w:p w:rsidR="00DB6F31" w:rsidRPr="00250123" w:rsidRDefault="00DB6F31" w:rsidP="00DB6F31">
      <w:pPr>
        <w:widowControl w:val="0"/>
        <w:suppressAutoHyphens/>
        <w:spacing w:after="0" w:line="240" w:lineRule="auto"/>
        <w:jc w:val="center"/>
        <w:rPr>
          <w:rFonts w:eastAsia="Times New Roman" w:cstheme="minorHAnsi"/>
          <w:b/>
          <w:sz w:val="28"/>
          <w:szCs w:val="28"/>
          <w:shd w:val="clear" w:color="auto" w:fill="FFFFFF"/>
          <w:lang w:eastAsia="ar-SA"/>
        </w:rPr>
      </w:pPr>
      <w:bookmarkStart w:id="0" w:name="_Hlk129178657"/>
      <w:r w:rsidRPr="00832EFA">
        <w:rPr>
          <w:rFonts w:eastAsia="Times New Roman" w:cstheme="minorHAnsi"/>
          <w:b/>
          <w:sz w:val="28"/>
          <w:szCs w:val="28"/>
          <w:shd w:val="clear" w:color="auto" w:fill="FFFFFF"/>
          <w:lang w:eastAsia="ar-SA"/>
        </w:rPr>
        <w:lastRenderedPageBreak/>
        <w:t xml:space="preserve">Le titulaire s’engage à respecter et à exécuter les mesures présentées dans son offre concernant la </w:t>
      </w:r>
      <w:r w:rsidRPr="00250123">
        <w:rPr>
          <w:rFonts w:eastAsia="Times New Roman" w:cstheme="minorHAnsi"/>
          <w:b/>
          <w:sz w:val="28"/>
          <w:szCs w:val="28"/>
          <w:shd w:val="clear" w:color="auto" w:fill="FFFFFF"/>
          <w:lang w:eastAsia="ar-SA"/>
        </w:rPr>
        <w:t>performance environnementale</w:t>
      </w:r>
      <w:r>
        <w:rPr>
          <w:rFonts w:eastAsia="Times New Roman" w:cstheme="minorHAnsi"/>
          <w:b/>
          <w:sz w:val="28"/>
          <w:szCs w:val="28"/>
          <w:shd w:val="clear" w:color="auto" w:fill="FFFFFF"/>
          <w:lang w:eastAsia="ar-SA"/>
        </w:rPr>
        <w:t xml:space="preserve">. </w:t>
      </w:r>
    </w:p>
    <w:p w:rsidR="00DB6F31" w:rsidRPr="00250123" w:rsidRDefault="00DB6F31" w:rsidP="00DB6F31">
      <w:pPr>
        <w:widowControl w:val="0"/>
        <w:suppressAutoHyphens/>
        <w:spacing w:after="0" w:line="240" w:lineRule="auto"/>
        <w:jc w:val="center"/>
        <w:rPr>
          <w:rFonts w:eastAsia="Times New Roman" w:cstheme="minorHAnsi"/>
          <w:b/>
          <w:sz w:val="28"/>
          <w:szCs w:val="28"/>
          <w:shd w:val="clear" w:color="auto" w:fill="FFFFFF"/>
          <w:lang w:eastAsia="ar-SA"/>
        </w:rPr>
      </w:pPr>
    </w:p>
    <w:p w:rsidR="00DB6F31" w:rsidRDefault="00DB6F31" w:rsidP="00DB6F31">
      <w:pPr>
        <w:widowControl w:val="0"/>
        <w:suppressAutoHyphens/>
        <w:spacing w:after="0" w:line="240" w:lineRule="auto"/>
        <w:jc w:val="center"/>
        <w:rPr>
          <w:rFonts w:eastAsia="Times New Roman" w:cstheme="minorHAnsi"/>
          <w:b/>
          <w:sz w:val="28"/>
          <w:szCs w:val="28"/>
          <w:shd w:val="clear" w:color="auto" w:fill="FFFFFF"/>
          <w:lang w:eastAsia="ar-SA"/>
        </w:rPr>
      </w:pPr>
      <w:r w:rsidRPr="00250123">
        <w:rPr>
          <w:rFonts w:eastAsia="Times New Roman" w:cstheme="minorHAnsi"/>
          <w:b/>
          <w:sz w:val="28"/>
          <w:szCs w:val="28"/>
          <w:shd w:val="clear" w:color="auto" w:fill="FFFFFF"/>
          <w:lang w:eastAsia="ar-SA"/>
        </w:rPr>
        <w:t>Les Etablissements Parties bénéficiaires du marché</w:t>
      </w:r>
      <w:r w:rsidRPr="00250123">
        <w:t xml:space="preserve"> </w:t>
      </w:r>
      <w:r w:rsidRPr="00250123">
        <w:rPr>
          <w:rFonts w:eastAsia="Times New Roman" w:cstheme="minorHAnsi"/>
          <w:b/>
          <w:sz w:val="28"/>
          <w:szCs w:val="28"/>
          <w:shd w:val="clear" w:color="auto" w:fill="FFFFFF"/>
          <w:lang w:eastAsia="ar-SA"/>
        </w:rPr>
        <w:t xml:space="preserve">se </w:t>
      </w:r>
      <w:r>
        <w:rPr>
          <w:rFonts w:eastAsia="Times New Roman" w:cstheme="minorHAnsi"/>
          <w:b/>
          <w:sz w:val="28"/>
          <w:szCs w:val="28"/>
          <w:shd w:val="clear" w:color="auto" w:fill="FFFFFF"/>
          <w:lang w:eastAsia="ar-SA"/>
        </w:rPr>
        <w:t xml:space="preserve">réservent la possibilité d’effectuer des contrôles en cours d’exécution.  </w:t>
      </w:r>
    </w:p>
    <w:p w:rsidR="00DB6F31" w:rsidRDefault="00DB6F31" w:rsidP="00DB6F31">
      <w:pPr>
        <w:widowControl w:val="0"/>
        <w:suppressAutoHyphens/>
        <w:spacing w:after="0" w:line="240" w:lineRule="auto"/>
        <w:jc w:val="center"/>
        <w:rPr>
          <w:rFonts w:eastAsia="Times New Roman" w:cstheme="minorHAnsi"/>
          <w:b/>
          <w:sz w:val="28"/>
          <w:szCs w:val="28"/>
          <w:shd w:val="clear" w:color="auto" w:fill="FFFFFF"/>
          <w:lang w:eastAsia="ar-SA"/>
        </w:rPr>
      </w:pPr>
    </w:p>
    <w:p w:rsidR="00DB6F31" w:rsidRPr="00720ED8" w:rsidRDefault="00DB6F31" w:rsidP="00DB6F31">
      <w:pPr>
        <w:widowControl w:val="0"/>
        <w:suppressAutoHyphens/>
        <w:spacing w:after="0" w:line="240" w:lineRule="auto"/>
        <w:jc w:val="center"/>
        <w:rPr>
          <w:rFonts w:eastAsia="Times New Roman" w:cstheme="minorHAnsi"/>
          <w:szCs w:val="28"/>
          <w:u w:val="single"/>
          <w:shd w:val="clear" w:color="auto" w:fill="FFFFFF"/>
          <w:lang w:eastAsia="ar-SA"/>
        </w:rPr>
      </w:pPr>
      <w:r w:rsidRPr="00720ED8">
        <w:rPr>
          <w:rFonts w:eastAsia="Times New Roman" w:cstheme="minorHAnsi"/>
          <w:szCs w:val="28"/>
          <w:u w:val="single"/>
          <w:shd w:val="clear" w:color="auto" w:fill="FFFFFF"/>
          <w:lang w:eastAsia="ar-SA"/>
        </w:rPr>
        <w:t xml:space="preserve">Le questionnaire est noté sur </w:t>
      </w:r>
      <w:r w:rsidR="003749FA" w:rsidRPr="00720ED8">
        <w:rPr>
          <w:rFonts w:eastAsia="Times New Roman" w:cstheme="minorHAnsi"/>
          <w:szCs w:val="28"/>
          <w:u w:val="single"/>
          <w:shd w:val="clear" w:color="auto" w:fill="FFFFFF"/>
          <w:lang w:eastAsia="ar-SA"/>
        </w:rPr>
        <w:t>30</w:t>
      </w:r>
      <w:r w:rsidRPr="00720ED8">
        <w:rPr>
          <w:rFonts w:eastAsia="Times New Roman" w:cstheme="minorHAnsi"/>
          <w:szCs w:val="28"/>
          <w:u w:val="single"/>
          <w:shd w:val="clear" w:color="auto" w:fill="FFFFFF"/>
          <w:lang w:eastAsia="ar-SA"/>
        </w:rPr>
        <w:t xml:space="preserve"> points puis ramené à une note sur 20 et représente 10% de l’évaluation globale de l’offre</w:t>
      </w:r>
      <w:bookmarkEnd w:id="0"/>
    </w:p>
    <w:p w:rsidR="00DB6F31" w:rsidRDefault="00DB6F31" w:rsidP="00B54C9A">
      <w:pPr>
        <w:widowControl w:val="0"/>
        <w:suppressAutoHyphens/>
        <w:spacing w:after="0" w:line="240" w:lineRule="auto"/>
        <w:rPr>
          <w:rFonts w:eastAsia="Times New Roman" w:cstheme="minorHAnsi"/>
          <w:szCs w:val="28"/>
          <w:u w:val="single"/>
          <w:shd w:val="clear" w:color="auto" w:fill="FFFFFF"/>
          <w:lang w:eastAsia="ar-SA"/>
        </w:rPr>
      </w:pPr>
    </w:p>
    <w:p w:rsidR="003749FA" w:rsidRPr="003749FA" w:rsidRDefault="003749FA" w:rsidP="003749FA">
      <w:pPr>
        <w:pStyle w:val="Paragraphedeliste"/>
        <w:numPr>
          <w:ilvl w:val="0"/>
          <w:numId w:val="1"/>
        </w:numPr>
        <w:jc w:val="both"/>
        <w:rPr>
          <w:rFonts w:cstheme="minorHAnsi"/>
          <w:b/>
        </w:rPr>
      </w:pPr>
      <w:r w:rsidRPr="003749FA">
        <w:rPr>
          <w:rFonts w:cstheme="minorHAnsi"/>
          <w:b/>
        </w:rPr>
        <w:t>Gestion des déchets /5</w:t>
      </w:r>
    </w:p>
    <w:p w:rsidR="00891E13" w:rsidRDefault="003749FA" w:rsidP="003749FA">
      <w:pPr>
        <w:jc w:val="both"/>
        <w:rPr>
          <w:rFonts w:cstheme="minorHAnsi"/>
          <w:color w:val="FF00FF"/>
        </w:rPr>
      </w:pPr>
      <w:r w:rsidRPr="003749FA">
        <w:rPr>
          <w:rFonts w:cstheme="minorHAnsi"/>
        </w:rPr>
        <w:t xml:space="preserve">Décrivez en quelques phrases les procédures mises en place pour la collecte, le tri, le traitement, la traçabilité et la valorisation des déchets générés lors des opérations de maintenance (batteries, câbles, </w:t>
      </w:r>
      <w:r w:rsidRPr="00CF18E6">
        <w:rPr>
          <w:rFonts w:cstheme="minorHAnsi"/>
        </w:rPr>
        <w:t>…)</w:t>
      </w:r>
      <w:r w:rsidR="00A849C6" w:rsidRPr="00CF18E6">
        <w:rPr>
          <w:rFonts w:cstheme="minorHAnsi"/>
        </w:rPr>
        <w:t xml:space="preserve"> </w:t>
      </w:r>
      <w:r w:rsidR="007A366F" w:rsidRPr="00CF18E6">
        <w:rPr>
          <w:rFonts w:cstheme="minorHAnsi"/>
        </w:rPr>
        <w:t>dans le cadre de l’exécution du présent marché</w:t>
      </w:r>
      <w:r w:rsidR="00891E13" w:rsidRPr="00CF18E6">
        <w:rPr>
          <w:rFonts w:cstheme="minorHAnsi"/>
        </w:rPr>
        <w:t>.</w:t>
      </w:r>
    </w:p>
    <w:p w:rsidR="003749FA" w:rsidRPr="003749FA" w:rsidRDefault="003749FA" w:rsidP="003749FA">
      <w:pPr>
        <w:jc w:val="both"/>
        <w:rPr>
          <w:rFonts w:cstheme="minorHAnsi"/>
        </w:rPr>
      </w:pPr>
      <w:r w:rsidRPr="003749FA">
        <w:rPr>
          <w:rFonts w:cstheme="minorHAnsi"/>
        </w:rPr>
        <w:t>……………………………………………………………………………………………………………………………………………………………………………………………………………………………………………………………………………………………………………………………………………………………………………………………………………………………………………………………………………………………………………………………………………………………………………………………………………………………………………………</w:t>
      </w:r>
    </w:p>
    <w:p w:rsidR="00DB6F31" w:rsidRPr="003749FA" w:rsidRDefault="00DB6F31" w:rsidP="003749FA">
      <w:pPr>
        <w:widowControl w:val="0"/>
        <w:suppressAutoHyphens/>
        <w:spacing w:after="0" w:line="240" w:lineRule="auto"/>
        <w:jc w:val="both"/>
        <w:rPr>
          <w:rFonts w:eastAsia="Times New Roman" w:cstheme="minorHAnsi"/>
          <w:szCs w:val="28"/>
          <w:u w:val="single"/>
          <w:shd w:val="clear" w:color="auto" w:fill="FFFFFF"/>
          <w:lang w:eastAsia="ar-SA"/>
        </w:rPr>
      </w:pPr>
    </w:p>
    <w:p w:rsidR="003749FA" w:rsidRPr="003749FA" w:rsidRDefault="003749FA" w:rsidP="003749FA">
      <w:pPr>
        <w:widowControl w:val="0"/>
        <w:suppressAutoHyphens/>
        <w:spacing w:after="0" w:line="240" w:lineRule="auto"/>
        <w:jc w:val="both"/>
        <w:rPr>
          <w:rFonts w:eastAsia="Times New Roman" w:cstheme="minorHAnsi"/>
          <w:szCs w:val="28"/>
          <w:u w:val="single"/>
          <w:shd w:val="clear" w:color="auto" w:fill="FFFFFF"/>
          <w:lang w:eastAsia="ar-SA"/>
        </w:rPr>
      </w:pPr>
    </w:p>
    <w:p w:rsidR="003749FA" w:rsidRPr="00720ED8" w:rsidRDefault="00F84827" w:rsidP="003749FA">
      <w:pPr>
        <w:pStyle w:val="Paragraphedeliste"/>
        <w:widowControl w:val="0"/>
        <w:numPr>
          <w:ilvl w:val="0"/>
          <w:numId w:val="1"/>
        </w:numPr>
        <w:suppressAutoHyphens/>
        <w:spacing w:after="0" w:line="240" w:lineRule="auto"/>
        <w:jc w:val="both"/>
        <w:rPr>
          <w:rFonts w:eastAsia="Times New Roman" w:cstheme="minorHAnsi"/>
          <w:b/>
          <w:szCs w:val="28"/>
          <w:u w:val="single"/>
          <w:shd w:val="clear" w:color="auto" w:fill="FFFFFF"/>
          <w:lang w:eastAsia="ar-SA"/>
        </w:rPr>
      </w:pPr>
      <w:r w:rsidRPr="00CF18E6">
        <w:rPr>
          <w:rFonts w:cstheme="minorHAnsi"/>
          <w:b/>
        </w:rPr>
        <w:t xml:space="preserve">Matériels / Matériaux </w:t>
      </w:r>
      <w:r w:rsidR="003749FA">
        <w:rPr>
          <w:rFonts w:cstheme="minorHAnsi"/>
          <w:b/>
        </w:rPr>
        <w:t>/5</w:t>
      </w:r>
      <w:r w:rsidR="003749FA">
        <w:rPr>
          <w:rFonts w:cstheme="minorHAnsi"/>
          <w:b/>
        </w:rPr>
        <w:tab/>
      </w:r>
      <w:r w:rsidR="003749FA" w:rsidRPr="003749FA">
        <w:rPr>
          <w:rFonts w:cstheme="minorHAnsi"/>
          <w:b/>
        </w:rPr>
        <w:br/>
      </w:r>
    </w:p>
    <w:p w:rsidR="00CF18E6" w:rsidRPr="00720ED8" w:rsidRDefault="00CF18E6" w:rsidP="003749FA">
      <w:pPr>
        <w:jc w:val="both"/>
      </w:pPr>
      <w:r w:rsidRPr="00720ED8">
        <w:t>Dans le cadre de l’exécution du présent marché, proposez-vous des solutions visant à réduire l’impact environnemental de vos équipements ou de vos interventions (ex. : matériaux à plus longue durée de vie, absence de plomb, faible consommation énergétique</w:t>
      </w:r>
      <w:proofErr w:type="gramStart"/>
      <w:r w:rsidRPr="00720ED8">
        <w:t>… )</w:t>
      </w:r>
      <w:proofErr w:type="gramEnd"/>
      <w:r w:rsidRPr="00720ED8">
        <w:t> ?</w:t>
      </w:r>
    </w:p>
    <w:p w:rsidR="003749FA" w:rsidRPr="003749FA" w:rsidRDefault="003749FA" w:rsidP="003749FA">
      <w:pPr>
        <w:jc w:val="both"/>
        <w:rPr>
          <w:rFonts w:cstheme="minorHAnsi"/>
        </w:rPr>
      </w:pPr>
      <w:r w:rsidRPr="003749FA">
        <w:rPr>
          <w:rFonts w:cstheme="minorHAnsi"/>
        </w:rPr>
        <w:t>……………………………………………………………………………………………………………………………………………………………………………………………………………………………………………………………………………………………………………………………………………………………………………………………………………………………………………………………………………………………………………………………………………………………………………………………………………………………………………………</w:t>
      </w:r>
    </w:p>
    <w:p w:rsidR="003749FA" w:rsidRPr="003749FA" w:rsidRDefault="003749FA" w:rsidP="003749FA">
      <w:pPr>
        <w:jc w:val="both"/>
        <w:rPr>
          <w:rFonts w:cstheme="minorHAnsi"/>
        </w:rPr>
      </w:pPr>
    </w:p>
    <w:p w:rsidR="003749FA" w:rsidRPr="003749FA" w:rsidRDefault="003749FA" w:rsidP="003749FA">
      <w:pPr>
        <w:pStyle w:val="Paragraphedeliste"/>
        <w:numPr>
          <w:ilvl w:val="0"/>
          <w:numId w:val="1"/>
        </w:numPr>
        <w:jc w:val="both"/>
        <w:rPr>
          <w:rFonts w:cstheme="minorHAnsi"/>
          <w:b/>
        </w:rPr>
      </w:pPr>
      <w:r w:rsidRPr="003749FA">
        <w:rPr>
          <w:rFonts w:cstheme="minorHAnsi"/>
          <w:b/>
        </w:rPr>
        <w:t>Amélioration continue /5</w:t>
      </w:r>
    </w:p>
    <w:p w:rsidR="00CF18E6" w:rsidRPr="00720ED8" w:rsidRDefault="00CF18E6" w:rsidP="00CF18E6">
      <w:pPr>
        <w:jc w:val="both"/>
        <w:rPr>
          <w:rFonts w:cstheme="minorHAnsi"/>
        </w:rPr>
      </w:pPr>
      <w:r w:rsidRPr="00B44DC3">
        <w:rPr>
          <w:rFonts w:cstheme="minorHAnsi"/>
        </w:rPr>
        <w:t>Pensez-vous mettre en place dans le cadre de notre marché un système d’évaluation ou de suivi des impacts environnementaux de vos prestations ? Si oui, lesquels et comment ? Les indicateurs et résultats peuvent être donnés à titre d’illu</w:t>
      </w:r>
      <w:bookmarkStart w:id="1" w:name="_GoBack"/>
      <w:bookmarkEnd w:id="1"/>
      <w:r w:rsidRPr="00B44DC3">
        <w:rPr>
          <w:rFonts w:cstheme="minorHAnsi"/>
        </w:rPr>
        <w:t>stration.</w:t>
      </w:r>
    </w:p>
    <w:p w:rsidR="00CF18E6" w:rsidRPr="007A366F" w:rsidRDefault="00CF18E6" w:rsidP="003749FA">
      <w:pPr>
        <w:jc w:val="both"/>
        <w:rPr>
          <w:rFonts w:cstheme="minorHAnsi"/>
          <w:color w:val="FF00FF"/>
        </w:rPr>
      </w:pPr>
    </w:p>
    <w:p w:rsidR="003749FA" w:rsidRDefault="003749FA" w:rsidP="003749FA">
      <w:pPr>
        <w:jc w:val="both"/>
        <w:rPr>
          <w:rFonts w:cstheme="minorHAnsi"/>
        </w:rPr>
      </w:pPr>
      <w:r w:rsidRPr="003749FA">
        <w:rPr>
          <w:rFonts w:cstheme="minorHAnsi"/>
        </w:rPr>
        <w:t>…………………………………………………………………………………………………………………………………………………………………………………………………………………………………………………………………………………………………………………………………………………………………………………………………………………………………………………………………………………………………………………………………………………………………………………………………………………………………………………….</w:t>
      </w:r>
      <w:r w:rsidRPr="003749FA">
        <w:rPr>
          <w:rFonts w:cstheme="minorHAnsi"/>
        </w:rPr>
        <w:br/>
      </w:r>
    </w:p>
    <w:p w:rsidR="00720ED8" w:rsidRDefault="00720ED8" w:rsidP="003749FA">
      <w:pPr>
        <w:jc w:val="both"/>
        <w:rPr>
          <w:rFonts w:cstheme="minorHAnsi"/>
        </w:rPr>
      </w:pPr>
    </w:p>
    <w:p w:rsidR="00720ED8" w:rsidRPr="003749FA" w:rsidRDefault="00720ED8" w:rsidP="003749FA">
      <w:pPr>
        <w:jc w:val="both"/>
        <w:rPr>
          <w:rFonts w:cstheme="minorHAnsi"/>
        </w:rPr>
      </w:pPr>
    </w:p>
    <w:p w:rsidR="003749FA" w:rsidRPr="003749FA" w:rsidRDefault="003749FA" w:rsidP="003749FA">
      <w:pPr>
        <w:pStyle w:val="Paragraphedeliste"/>
        <w:numPr>
          <w:ilvl w:val="0"/>
          <w:numId w:val="1"/>
        </w:numPr>
        <w:jc w:val="both"/>
        <w:rPr>
          <w:rFonts w:cstheme="minorHAnsi"/>
          <w:b/>
        </w:rPr>
      </w:pPr>
      <w:r w:rsidRPr="003749FA">
        <w:rPr>
          <w:rFonts w:cstheme="minorHAnsi"/>
          <w:b/>
        </w:rPr>
        <w:lastRenderedPageBreak/>
        <w:t>Sensibilisation /5</w:t>
      </w:r>
    </w:p>
    <w:p w:rsidR="003749FA" w:rsidRPr="00720ED8" w:rsidRDefault="00CF18E6" w:rsidP="003749FA">
      <w:pPr>
        <w:jc w:val="both"/>
        <w:rPr>
          <w:rFonts w:cstheme="minorHAnsi"/>
        </w:rPr>
      </w:pPr>
      <w:r w:rsidRPr="00720ED8">
        <w:rPr>
          <w:rFonts w:cstheme="minorHAnsi"/>
        </w:rPr>
        <w:t xml:space="preserve">Comment formez-vous vos techniciens et personnels intervenant dans le cadre de l’exécution du présent marché aux enjeux environnementaux (formations spécifiques, protocoles appliqués lors des opérations de maintenance, bonnes pratiques, etc.) ? </w:t>
      </w:r>
      <w:r w:rsidR="003749FA" w:rsidRPr="00720ED8">
        <w:rPr>
          <w:rFonts w:cstheme="minorHAnsi"/>
        </w:rPr>
        <w:t>…………………………………………………………………………………………………………………………………………………………………………………………………………………………………………………………………………………………………………………………………………………………………………………………………………………………………………………………………………………………………………………………………………………………………………………………………………………………………………………….</w:t>
      </w:r>
      <w:r w:rsidR="003749FA" w:rsidRPr="00720ED8">
        <w:rPr>
          <w:rFonts w:cstheme="minorHAnsi"/>
        </w:rPr>
        <w:br/>
      </w:r>
    </w:p>
    <w:p w:rsidR="003749FA" w:rsidRPr="00720ED8" w:rsidRDefault="003749FA" w:rsidP="003749FA">
      <w:pPr>
        <w:pStyle w:val="Paragraphedeliste"/>
        <w:numPr>
          <w:ilvl w:val="0"/>
          <w:numId w:val="1"/>
        </w:numPr>
        <w:jc w:val="both"/>
        <w:rPr>
          <w:rFonts w:cstheme="minorHAnsi"/>
          <w:b/>
        </w:rPr>
      </w:pPr>
      <w:r w:rsidRPr="00720ED8">
        <w:rPr>
          <w:rFonts w:cstheme="minorHAnsi"/>
          <w:b/>
        </w:rPr>
        <w:t>Transports /5</w:t>
      </w:r>
    </w:p>
    <w:p w:rsidR="003749FA" w:rsidRPr="00720ED8" w:rsidRDefault="00CF18E6" w:rsidP="003749FA">
      <w:pPr>
        <w:jc w:val="both"/>
        <w:rPr>
          <w:rFonts w:cstheme="minorHAnsi"/>
        </w:rPr>
      </w:pPr>
      <w:r w:rsidRPr="00720ED8">
        <w:t>Dans le cadre de l’exécution du présent marché, quelles actions mettez-vous en place pour réduire l’impact environnemental des déplacements liés aux interventions de maintenance (ex. : optimisation de</w:t>
      </w:r>
      <w:r w:rsidR="00B54C9A" w:rsidRPr="00720ED8">
        <w:t xml:space="preserve"> la planification</w:t>
      </w:r>
      <w:r w:rsidRPr="00720ED8">
        <w:t>, véhicules à faible consommation ou faibles émissions, organisation interne des tournées, outils numériques limitant les déplacements, etc.) ?</w:t>
      </w:r>
      <w:r w:rsidR="00B54C9A" w:rsidRPr="00720ED8">
        <w:rPr>
          <w:rFonts w:cstheme="minorHAnsi"/>
        </w:rPr>
        <w:t xml:space="preserve"> </w:t>
      </w:r>
      <w:r w:rsidR="003749FA" w:rsidRPr="00720ED8">
        <w:rPr>
          <w:rFonts w:cstheme="minorHAnsi"/>
        </w:rPr>
        <w:t>……………………………………………………………………………………………………………………………………………………………………………………………………………………………………………………………………………………………………………………………………………………………………………………………………………………………………………………………………………………………………………………………………………………………………………………………………………………………………………………</w:t>
      </w:r>
      <w:r w:rsidR="003749FA" w:rsidRPr="00720ED8">
        <w:rPr>
          <w:rFonts w:cstheme="minorHAnsi"/>
        </w:rPr>
        <w:br/>
      </w:r>
    </w:p>
    <w:p w:rsidR="003749FA" w:rsidRPr="00720ED8" w:rsidRDefault="003749FA" w:rsidP="003749FA">
      <w:pPr>
        <w:pStyle w:val="Paragraphedeliste"/>
        <w:numPr>
          <w:ilvl w:val="0"/>
          <w:numId w:val="1"/>
        </w:numPr>
        <w:jc w:val="both"/>
        <w:rPr>
          <w:rFonts w:cstheme="minorHAnsi"/>
          <w:b/>
        </w:rPr>
      </w:pPr>
      <w:r w:rsidRPr="00720ED8">
        <w:rPr>
          <w:rFonts w:cstheme="minorHAnsi"/>
          <w:b/>
        </w:rPr>
        <w:t>Réparation /5</w:t>
      </w:r>
    </w:p>
    <w:p w:rsidR="00B54C9A" w:rsidRPr="00720ED8" w:rsidRDefault="00B54C9A" w:rsidP="00B54C9A">
      <w:pPr>
        <w:jc w:val="both"/>
        <w:rPr>
          <w:rFonts w:cstheme="minorHAnsi"/>
        </w:rPr>
      </w:pPr>
      <w:r w:rsidRPr="00720ED8">
        <w:rPr>
          <w:rFonts w:cstheme="minorHAnsi"/>
        </w:rPr>
        <w:t>Quelle est votre politique en matière de réparation plutôt que de remplacement systématique des pièces défectueuses ? Comment cette politique sera-t-elle mise en œuvre dans le cadre du présent marché ?</w:t>
      </w:r>
    </w:p>
    <w:p w:rsidR="005A6BEB" w:rsidRPr="00720ED8" w:rsidRDefault="00B54C9A" w:rsidP="00B54C9A">
      <w:pPr>
        <w:jc w:val="both"/>
        <w:rPr>
          <w:rFonts w:cstheme="minorHAnsi"/>
        </w:rPr>
      </w:pPr>
      <w:r w:rsidRPr="00720ED8">
        <w:rPr>
          <w:rFonts w:cstheme="minorHAnsi"/>
        </w:rPr>
        <w:t xml:space="preserve">Merci de préciser les engagements que vous pouvez prendre sur ce point et les moyens de suivi ou d’évaluation que vous pouvez mettre en place (ex. : indicateurs de performance, tableaux de bord, suivi trimestriel, </w:t>
      </w:r>
      <w:proofErr w:type="spellStart"/>
      <w:r w:rsidRPr="00720ED8">
        <w:rPr>
          <w:rFonts w:cstheme="minorHAnsi"/>
        </w:rPr>
        <w:t>reporting</w:t>
      </w:r>
      <w:proofErr w:type="spellEnd"/>
      <w:r w:rsidRPr="00720ED8">
        <w:rPr>
          <w:rFonts w:cstheme="minorHAnsi"/>
        </w:rPr>
        <w:t xml:space="preserve"> environnemental…).</w:t>
      </w:r>
    </w:p>
    <w:p w:rsidR="003749FA" w:rsidRPr="003749FA" w:rsidRDefault="003749FA" w:rsidP="003749FA">
      <w:pPr>
        <w:jc w:val="both"/>
        <w:rPr>
          <w:rFonts w:cstheme="minorHAnsi"/>
        </w:rPr>
      </w:pPr>
      <w:r w:rsidRPr="003749FA">
        <w:rPr>
          <w:rFonts w:cstheme="minorHAnsi"/>
        </w:rPr>
        <w:t>……………………………………………………………………………………………………………………………………………………………………………………………………………………………………………………………………………………………………………………………………………………………………………………………………………………………………………………………………………………………………………………………………………………………………………………………………………………………………………………</w:t>
      </w:r>
    </w:p>
    <w:p w:rsidR="003749FA" w:rsidRPr="003749FA" w:rsidRDefault="003749FA" w:rsidP="003749FA">
      <w:pPr>
        <w:jc w:val="both"/>
        <w:rPr>
          <w:rFonts w:cstheme="minorHAnsi"/>
          <w:b/>
        </w:rPr>
      </w:pPr>
    </w:p>
    <w:p w:rsidR="003749FA" w:rsidRPr="003749FA" w:rsidRDefault="003749FA" w:rsidP="003749FA">
      <w:pPr>
        <w:pStyle w:val="Paragraphedeliste"/>
        <w:numPr>
          <w:ilvl w:val="0"/>
          <w:numId w:val="1"/>
        </w:numPr>
        <w:jc w:val="both"/>
        <w:rPr>
          <w:rFonts w:cstheme="minorHAnsi"/>
          <w:b/>
        </w:rPr>
      </w:pPr>
      <w:r w:rsidRPr="003749FA">
        <w:rPr>
          <w:rFonts w:cstheme="minorHAnsi"/>
          <w:b/>
        </w:rPr>
        <w:t>Autres</w:t>
      </w:r>
    </w:p>
    <w:p w:rsidR="003749FA" w:rsidRPr="003749FA" w:rsidRDefault="003749FA" w:rsidP="003749FA">
      <w:pPr>
        <w:jc w:val="both"/>
        <w:rPr>
          <w:rFonts w:cstheme="minorHAnsi"/>
        </w:rPr>
      </w:pPr>
      <w:r w:rsidRPr="003749FA">
        <w:rPr>
          <w:rFonts w:cstheme="minorHAnsi"/>
        </w:rPr>
        <w:t>FACULTATIF : Vous êtes libre de nous transmettre toute autre information que vous jugez utile.</w:t>
      </w:r>
    </w:p>
    <w:p w:rsidR="003749FA" w:rsidRPr="00B54C9A" w:rsidRDefault="003749FA" w:rsidP="00B54C9A">
      <w:pPr>
        <w:jc w:val="both"/>
        <w:rPr>
          <w:rFonts w:cstheme="minorHAnsi"/>
        </w:rPr>
      </w:pPr>
      <w:r w:rsidRPr="003749FA">
        <w:rPr>
          <w:rFonts w:cstheme="minorHAnsi"/>
        </w:rPr>
        <w:t>………………………………………………………………………………………………………………………………………………………………………………………………………………………………………………………………………………………………………………………………………………………………………………………………………………………………………………………………………………………</w:t>
      </w:r>
      <w:r>
        <w:rPr>
          <w:rFonts w:cstheme="minorHAnsi"/>
        </w:rPr>
        <w:t>….</w:t>
      </w:r>
      <w:r w:rsidRPr="003749FA">
        <w:rPr>
          <w:rFonts w:cstheme="minorHAnsi"/>
        </w:rPr>
        <w:t>…………………………………………………………………………………………………………………………………………………………….…………………………………………………………………………………………………………………………………………………………………………………………………………………………………………………………………………………………………………………………………………………………………………………………………………………………………………………………………………………………………………………………………………………………………………………………………………………………………………………</w:t>
      </w:r>
    </w:p>
    <w:sectPr w:rsidR="003749FA" w:rsidRPr="00B54C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16714"/>
    <w:multiLevelType w:val="hybridMultilevel"/>
    <w:tmpl w:val="17184D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C203AB1"/>
    <w:multiLevelType w:val="hybridMultilevel"/>
    <w:tmpl w:val="24543602"/>
    <w:lvl w:ilvl="0" w:tplc="BA7233A2">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364C0F"/>
    <w:multiLevelType w:val="hybridMultilevel"/>
    <w:tmpl w:val="17184D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A605DC4"/>
    <w:multiLevelType w:val="hybridMultilevel"/>
    <w:tmpl w:val="17184D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F31"/>
    <w:rsid w:val="0008494E"/>
    <w:rsid w:val="000E1D28"/>
    <w:rsid w:val="001C7330"/>
    <w:rsid w:val="00200D54"/>
    <w:rsid w:val="00282CDB"/>
    <w:rsid w:val="00367288"/>
    <w:rsid w:val="003749FA"/>
    <w:rsid w:val="004C1DAA"/>
    <w:rsid w:val="00581570"/>
    <w:rsid w:val="005A353B"/>
    <w:rsid w:val="005A6BEB"/>
    <w:rsid w:val="00720ED8"/>
    <w:rsid w:val="007A366F"/>
    <w:rsid w:val="0087506F"/>
    <w:rsid w:val="00891E13"/>
    <w:rsid w:val="008C793C"/>
    <w:rsid w:val="008D5EC5"/>
    <w:rsid w:val="0092016E"/>
    <w:rsid w:val="00956B9D"/>
    <w:rsid w:val="00957A76"/>
    <w:rsid w:val="009726BE"/>
    <w:rsid w:val="009C7EED"/>
    <w:rsid w:val="009F6BD6"/>
    <w:rsid w:val="00A105D1"/>
    <w:rsid w:val="00A849C6"/>
    <w:rsid w:val="00B44DC3"/>
    <w:rsid w:val="00B5043D"/>
    <w:rsid w:val="00B54C9A"/>
    <w:rsid w:val="00B66F8C"/>
    <w:rsid w:val="00C54280"/>
    <w:rsid w:val="00C66EE4"/>
    <w:rsid w:val="00CF18E6"/>
    <w:rsid w:val="00DB6F31"/>
    <w:rsid w:val="00EA6305"/>
    <w:rsid w:val="00ED50CD"/>
    <w:rsid w:val="00F84827"/>
    <w:rsid w:val="00FF4E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6F3806-F792-42DE-BBBB-F5EDD2AF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749FA"/>
    <w:pPr>
      <w:ind w:left="720"/>
      <w:contextualSpacing/>
    </w:pPr>
  </w:style>
  <w:style w:type="character" w:styleId="lev">
    <w:name w:val="Strong"/>
    <w:basedOn w:val="Policepardfaut"/>
    <w:uiPriority w:val="22"/>
    <w:qFormat/>
    <w:rsid w:val="003749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08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780</Words>
  <Characters>4293</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CHU REIMS</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Noémie NOUVELET</dc:creator>
  <cp:keywords/>
  <dc:description/>
  <cp:lastModifiedBy>Thomas JEANDON</cp:lastModifiedBy>
  <cp:revision>28</cp:revision>
  <dcterms:created xsi:type="dcterms:W3CDTF">2025-06-06T12:07:00Z</dcterms:created>
  <dcterms:modified xsi:type="dcterms:W3CDTF">2025-12-02T15:10:00Z</dcterms:modified>
</cp:coreProperties>
</file>